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70DE" w14:textId="77777777" w:rsidR="005A4565" w:rsidRDefault="005A4565" w:rsidP="005A45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565">
        <w:rPr>
          <w:rFonts w:ascii="Times New Roman" w:eastAsia="Calibri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eastAsia="Calibri" w:hAnsi="Times New Roman" w:cs="Times New Roman"/>
          <w:b/>
          <w:sz w:val="24"/>
          <w:szCs w:val="24"/>
        </w:rPr>
        <w:t>й программе по коррекционному курсу</w:t>
      </w:r>
      <w:r w:rsidRPr="005A45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F72ACD9" w14:textId="77777777" w:rsidR="005A4565" w:rsidRPr="005A4565" w:rsidRDefault="005A4565" w:rsidP="005A45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«Логопедические занятия</w:t>
      </w:r>
      <w:r w:rsidRPr="005A45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D5DBD27" w14:textId="57DA06E6" w:rsidR="005A4565" w:rsidRPr="00477EF1" w:rsidRDefault="005A4565" w:rsidP="005A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коррекционному курсу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«Логопедические занятия» </w:t>
      </w:r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1-го дополнительного, 1-4 классов</w:t>
      </w:r>
      <w:bookmarkStart w:id="0" w:name="_GoBack"/>
      <w:bookmarkEnd w:id="0"/>
      <w:r w:rsidRPr="00477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на основе требований к результат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 освоения программы начального и основного</w:t>
      </w:r>
      <w:r w:rsidRPr="00477E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 ФГОС </w:t>
      </w:r>
      <w:r w:rsidRPr="00477EF1">
        <w:rPr>
          <w:rFonts w:ascii="Times New Roman" w:eastAsia="Calibri" w:hAnsi="Times New Roman" w:cs="Times New Roman"/>
          <w:sz w:val="24"/>
          <w:szCs w:val="24"/>
        </w:rPr>
        <w:t>образования обучающихся с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умственной</w:t>
      </w:r>
      <w:r w:rsidRPr="00477EF1">
        <w:rPr>
          <w:rFonts w:ascii="Times New Roman" w:eastAsia="Calibri" w:hAnsi="Times New Roman" w:cs="Times New Roman"/>
          <w:sz w:val="24"/>
          <w:szCs w:val="24"/>
        </w:rPr>
        <w:t> </w:t>
      </w:r>
      <w:r w:rsidRPr="00477EF1">
        <w:rPr>
          <w:rFonts w:ascii="Times New Roman" w:eastAsia="Calibri" w:hAnsi="Times New Roman" w:cs="Times New Roman"/>
          <w:bCs/>
          <w:sz w:val="24"/>
          <w:szCs w:val="24"/>
        </w:rPr>
        <w:t>отсталостью</w:t>
      </w:r>
      <w:r w:rsidRPr="00477EF1">
        <w:rPr>
          <w:rFonts w:ascii="Times New Roman" w:eastAsia="Calibri" w:hAnsi="Times New Roman" w:cs="Times New Roman"/>
          <w:sz w:val="24"/>
          <w:szCs w:val="24"/>
        </w:rPr>
        <w:t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14:paraId="602E3D1C" w14:textId="77777777" w:rsidR="005A4565" w:rsidRPr="005A4565" w:rsidRDefault="005A4565" w:rsidP="005A4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программа </w:t>
      </w:r>
      <w:r w:rsidRPr="005A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 с легкой умственной отсталостью (интеллектуальными нарушениями) обеспечивает реализацию «Коррекционно-развивающей области». </w:t>
      </w:r>
      <w:r w:rsidRPr="005A4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в специальной общеобразовательной организации занимает важное место в системе коррекции нарушений развития ребенка с легкой умственной отсталостью (интеллектуальными нарушениями). Реализация коррекционного курса «Логопедические занятия» нацелена на своевременное и целенаправленное устранение нарушений речи у обучающихся, которое способствует развитию мыслительной деятельности, достаточному усвоению образовательной программы, социальной адаптации обучающихся.</w:t>
      </w:r>
    </w:p>
    <w:p w14:paraId="68EB40FF" w14:textId="77777777" w:rsidR="005A4565" w:rsidRPr="005A4565" w:rsidRDefault="005A4565" w:rsidP="005A4565">
      <w:pPr>
        <w:widowControl w:val="0"/>
        <w:autoSpaceDE w:val="0"/>
        <w:autoSpaceDN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Своевременное и целенаправленное устранение нарушений речи у детей с легкой умственной отсталостью (интеллектуальными нарушениями) способствует развитию мыслительной деятельности, достаточному усвоению школьной программы, социальной адаптации обучающихся.</w:t>
      </w:r>
    </w:p>
    <w:p w14:paraId="24297112" w14:textId="77777777" w:rsidR="005A4565" w:rsidRPr="005A4565" w:rsidRDefault="005A4565" w:rsidP="005A4565">
      <w:pPr>
        <w:widowControl w:val="0"/>
        <w:autoSpaceDE w:val="0"/>
        <w:autoSpaceDN w:val="0"/>
        <w:spacing w:after="0" w:line="240" w:lineRule="auto"/>
        <w:ind w:left="112"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Логопедическая работа в специальной общеобразовательной организации занимает важное место в системе коррекции нарушений развития ребенка с легкой умственной отсталостью (интеллектуальными нарушениями). </w:t>
      </w:r>
    </w:p>
    <w:p w14:paraId="64E391BC" w14:textId="77777777" w:rsidR="005A4565" w:rsidRPr="005A4565" w:rsidRDefault="005A4565" w:rsidP="005A4565">
      <w:pPr>
        <w:widowControl w:val="0"/>
        <w:tabs>
          <w:tab w:val="left" w:pos="969"/>
          <w:tab w:val="left" w:pos="1927"/>
          <w:tab w:val="left" w:pos="1993"/>
          <w:tab w:val="left" w:pos="2132"/>
          <w:tab w:val="left" w:pos="2790"/>
          <w:tab w:val="left" w:pos="2833"/>
          <w:tab w:val="left" w:pos="3323"/>
          <w:tab w:val="left" w:pos="3498"/>
          <w:tab w:val="left" w:pos="4376"/>
          <w:tab w:val="left" w:pos="4905"/>
          <w:tab w:val="left" w:pos="5150"/>
          <w:tab w:val="left" w:pos="5627"/>
          <w:tab w:val="left" w:pos="5732"/>
          <w:tab w:val="left" w:pos="6240"/>
          <w:tab w:val="left" w:pos="6354"/>
          <w:tab w:val="left" w:pos="6631"/>
          <w:tab w:val="left" w:pos="7111"/>
          <w:tab w:val="left" w:pos="7286"/>
          <w:tab w:val="left" w:pos="7881"/>
          <w:tab w:val="left" w:pos="8151"/>
          <w:tab w:val="left" w:pos="8182"/>
          <w:tab w:val="left" w:pos="8756"/>
          <w:tab w:val="left" w:pos="9037"/>
          <w:tab w:val="left" w:pos="9769"/>
        </w:tabs>
        <w:autoSpaceDE w:val="0"/>
        <w:autoSpaceDN w:val="0"/>
        <w:spacing w:after="0" w:line="240" w:lineRule="auto"/>
        <w:ind w:left="112" w:right="16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введения в рабочий учебный план общеобразовательной организации коррекционного курса «Логопедические занятия» обусловлено тем, </w:t>
      </w:r>
      <w:r w:rsidRPr="005A4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что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 xml:space="preserve">нарушения речи у школьников с ограниченными </w:t>
      </w:r>
      <w:r w:rsidRPr="005A45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психофизическими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возможностями являются их типичным проявлением и носят стойкий характер.</w:t>
      </w:r>
    </w:p>
    <w:p w14:paraId="095ABD1B" w14:textId="77777777" w:rsidR="005A4565" w:rsidRPr="005A4565" w:rsidRDefault="005A4565" w:rsidP="005A4565">
      <w:pPr>
        <w:widowControl w:val="0"/>
        <w:autoSpaceDE w:val="0"/>
        <w:autoSpaceDN w:val="0"/>
        <w:spacing w:after="0" w:line="240" w:lineRule="auto"/>
        <w:ind w:left="112" w:right="1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65">
        <w:rPr>
          <w:rFonts w:ascii="Times New Roman" w:eastAsia="Times New Roman" w:hAnsi="Times New Roman" w:cs="Times New Roman"/>
          <w:sz w:val="24"/>
          <w:szCs w:val="24"/>
        </w:rPr>
        <w:t>Цель программы является</w:t>
      </w:r>
      <w:r w:rsidRPr="005A4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4565">
        <w:rPr>
          <w:rFonts w:ascii="Times New Roman" w:eastAsia="Times New Roman" w:hAnsi="Times New Roman" w:cs="Times New Roman"/>
          <w:sz w:val="24"/>
          <w:szCs w:val="24"/>
        </w:rPr>
        <w:t>организация эффективных условий, обеспечивающих механизмы компенсации речевого недоразвития, способствующих развитию личности ребенка и формированию правильной речи.</w:t>
      </w:r>
    </w:p>
    <w:p w14:paraId="7915662F" w14:textId="77777777" w:rsidR="005A4565" w:rsidRDefault="005A4565" w:rsidP="005A45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FE0DD0" w14:textId="77777777" w:rsidR="005A4565" w:rsidRDefault="005A4565" w:rsidP="00477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2CA083" w14:textId="77777777" w:rsidR="00896BFB" w:rsidRPr="00896BFB" w:rsidRDefault="00896BFB" w:rsidP="00896BFB">
      <w:pPr>
        <w:pStyle w:val="a3"/>
        <w:shd w:val="clear" w:color="auto" w:fill="FFFFFF"/>
        <w:spacing w:after="300"/>
        <w:rPr>
          <w:rFonts w:ascii="OpenSans" w:hAnsi="OpenSans"/>
          <w:color w:val="000000"/>
          <w:sz w:val="21"/>
          <w:szCs w:val="21"/>
        </w:rPr>
      </w:pPr>
    </w:p>
    <w:p w14:paraId="27166C3A" w14:textId="77777777" w:rsidR="00C7215C" w:rsidRDefault="00C7215C"/>
    <w:sectPr w:rsidR="00C7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FB"/>
    <w:rsid w:val="00477EF1"/>
    <w:rsid w:val="005A4565"/>
    <w:rsid w:val="00896BFB"/>
    <w:rsid w:val="00A07557"/>
    <w:rsid w:val="00A81C21"/>
    <w:rsid w:val="00C7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5171"/>
  <w15:chartTrackingRefBased/>
  <w15:docId w15:val="{A47223CC-BA25-46CB-9C51-38DCE9F1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2023-09-03T09:58:00Z</dcterms:created>
  <dcterms:modified xsi:type="dcterms:W3CDTF">2023-10-19T07:41:00Z</dcterms:modified>
</cp:coreProperties>
</file>